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D" w:rsidRPr="003F6753" w:rsidRDefault="008A6D8A" w:rsidP="008A6D8A">
      <w:pPr>
        <w:jc w:val="center"/>
        <w:rPr>
          <w:b/>
          <w:bCs/>
          <w:sz w:val="28"/>
          <w:szCs w:val="28"/>
        </w:rPr>
      </w:pPr>
      <w:bookmarkStart w:id="0" w:name="_GoBack"/>
      <w:r w:rsidRPr="003F6753">
        <w:rPr>
          <w:b/>
          <w:bCs/>
          <w:sz w:val="28"/>
          <w:szCs w:val="28"/>
        </w:rPr>
        <w:t>10.A</w:t>
      </w:r>
    </w:p>
    <w:bookmarkEnd w:id="0"/>
    <w:p w:rsidR="008A6D8A" w:rsidRDefault="008A6D8A" w:rsidP="003F6753">
      <w:pPr>
        <w:shd w:val="clear" w:color="auto" w:fill="FFC000"/>
      </w:pPr>
      <w:r>
        <w:t>Kisfali Janka- Történelem</w:t>
      </w:r>
    </w:p>
    <w:p w:rsidR="008A6D8A" w:rsidRDefault="008A6D8A">
      <w:r w:rsidRPr="008A6D8A">
        <w:t>A kora újkor története: Az Oszmán Birodalom, Közép- és Kelet-Európa 16-17. században</w:t>
      </w:r>
    </w:p>
    <w:p w:rsidR="008A6D8A" w:rsidRDefault="008A6D8A"/>
    <w:p w:rsidR="008A6D8A" w:rsidRDefault="008A6D8A" w:rsidP="003F6753">
      <w:pPr>
        <w:shd w:val="clear" w:color="auto" w:fill="FFC000"/>
      </w:pPr>
      <w:r>
        <w:t>Konkoly László- Angol</w:t>
      </w:r>
    </w:p>
    <w:p w:rsidR="008A6D8A" w:rsidRDefault="008A6D8A">
      <w:r w:rsidRPr="008A6D8A">
        <w:t xml:space="preserve">101-104. 900 </w:t>
      </w:r>
      <w:proofErr w:type="spellStart"/>
      <w:r w:rsidRPr="008A6D8A">
        <w:t>new</w:t>
      </w:r>
      <w:proofErr w:type="spellEnd"/>
      <w:r w:rsidRPr="008A6D8A">
        <w:t xml:space="preserve"> </w:t>
      </w:r>
      <w:proofErr w:type="spellStart"/>
      <w:r w:rsidRPr="008A6D8A">
        <w:t>words</w:t>
      </w:r>
      <w:proofErr w:type="spellEnd"/>
      <w:r w:rsidRPr="008A6D8A">
        <w:t xml:space="preserve"> in 3 </w:t>
      </w:r>
      <w:proofErr w:type="spellStart"/>
      <w:r w:rsidRPr="008A6D8A">
        <w:t>months</w:t>
      </w:r>
      <w:proofErr w:type="spellEnd"/>
      <w:r w:rsidRPr="008A6D8A">
        <w:t xml:space="preserve">; </w:t>
      </w:r>
      <w:proofErr w:type="spellStart"/>
      <w:r w:rsidRPr="008A6D8A">
        <w:t>Pronunciation</w:t>
      </w:r>
      <w:proofErr w:type="spellEnd"/>
      <w:r w:rsidRPr="008A6D8A">
        <w:t xml:space="preserve">: </w:t>
      </w:r>
      <w:proofErr w:type="spellStart"/>
      <w:r w:rsidRPr="008A6D8A">
        <w:t>pronunciation</w:t>
      </w:r>
      <w:proofErr w:type="spellEnd"/>
      <w:r w:rsidRPr="008A6D8A">
        <w:t xml:space="preserve"> in a </w:t>
      </w:r>
      <w:proofErr w:type="spellStart"/>
      <w:r w:rsidRPr="008A6D8A">
        <w:t>dictionary</w:t>
      </w:r>
      <w:proofErr w:type="spellEnd"/>
      <w:r w:rsidRPr="008A6D8A">
        <w:t xml:space="preserve">; </w:t>
      </w:r>
      <w:proofErr w:type="spellStart"/>
      <w:r w:rsidRPr="008A6D8A">
        <w:t>Practical</w:t>
      </w:r>
      <w:proofErr w:type="spellEnd"/>
      <w:r w:rsidRPr="008A6D8A">
        <w:t xml:space="preserve"> English: Restaurant </w:t>
      </w:r>
      <w:proofErr w:type="spellStart"/>
      <w:r w:rsidRPr="008A6D8A">
        <w:t>problems</w:t>
      </w:r>
      <w:proofErr w:type="spellEnd"/>
      <w:r w:rsidRPr="008A6D8A">
        <w:t xml:space="preserve">; </w:t>
      </w:r>
      <w:proofErr w:type="spellStart"/>
      <w:r w:rsidRPr="008A6D8A">
        <w:t>Revision</w:t>
      </w:r>
      <w:proofErr w:type="spellEnd"/>
      <w:r w:rsidRPr="008A6D8A">
        <w:t xml:space="preserve"> I.</w:t>
      </w:r>
    </w:p>
    <w:p w:rsidR="008A6D8A" w:rsidRDefault="008A6D8A"/>
    <w:p w:rsidR="008A6D8A" w:rsidRDefault="008A6D8A" w:rsidP="003F6753">
      <w:pPr>
        <w:shd w:val="clear" w:color="auto" w:fill="FFC000"/>
      </w:pPr>
      <w:r>
        <w:t>Dezső Erzsébet- Turisztika szakmai angol</w:t>
      </w:r>
    </w:p>
    <w:p w:rsidR="008A6D8A" w:rsidRDefault="008A6D8A" w:rsidP="008A6D8A"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: Utazás repülővel </w:t>
      </w:r>
    </w:p>
    <w:p w:rsidR="008A6D8A" w:rsidRDefault="008A6D8A" w:rsidP="008A6D8A">
      <w:r>
        <w:t>Szókincsfejlesztés, szövegértési feladatok.</w:t>
      </w:r>
    </w:p>
    <w:p w:rsidR="008A6D8A" w:rsidRDefault="008A6D8A" w:rsidP="008A6D8A"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hotel, hotel </w:t>
      </w:r>
      <w:proofErr w:type="spellStart"/>
      <w:r>
        <w:t>facilities</w:t>
      </w:r>
      <w:proofErr w:type="spellEnd"/>
      <w:r>
        <w:t>: Szállodában, szállodai szolgáltatások</w:t>
      </w:r>
    </w:p>
    <w:p w:rsidR="008A6D8A" w:rsidRDefault="008A6D8A" w:rsidP="008A6D8A">
      <w:r>
        <w:t>Szókincsfejlesztés, szövegértési feladatok.</w:t>
      </w:r>
    </w:p>
    <w:p w:rsidR="008A6D8A" w:rsidRDefault="008A6D8A" w:rsidP="008A6D8A">
      <w:proofErr w:type="spellStart"/>
      <w:r>
        <w:t>Role</w:t>
      </w:r>
      <w:proofErr w:type="spellEnd"/>
      <w:r>
        <w:t xml:space="preserve"> play: szállodai szobafoglalás szituáció</w:t>
      </w:r>
    </w:p>
    <w:p w:rsidR="008A6D8A" w:rsidRDefault="008A6D8A" w:rsidP="008A6D8A"/>
    <w:p w:rsidR="008A6D8A" w:rsidRDefault="003F6753" w:rsidP="003F6753">
      <w:pPr>
        <w:shd w:val="clear" w:color="auto" w:fill="FFC000"/>
      </w:pPr>
      <w:r>
        <w:t>Ujvári Martina- Matematika</w:t>
      </w:r>
    </w:p>
    <w:p w:rsidR="003F6753" w:rsidRDefault="003F6753" w:rsidP="008A6D8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Soksz</w:t>
      </w:r>
      <w:proofErr w:type="spellEnd"/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gek</w:t>
      </w:r>
      <w:proofErr w:type="spellEnd"/>
      <w:r>
        <w:rPr>
          <w:rFonts w:ascii="Calibri" w:hAnsi="Calibri" w:cs="Calibri"/>
        </w:rPr>
        <w:t>, Gyakorlás, H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romsz</w:t>
      </w:r>
      <w:proofErr w:type="spellEnd"/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gek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</w:t>
      </w:r>
      <w:proofErr w:type="spellEnd"/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lete</w:t>
      </w:r>
      <w:proofErr w:type="spellEnd"/>
      <w:r>
        <w:rPr>
          <w:rFonts w:ascii="Calibri" w:hAnsi="Calibri" w:cs="Calibri"/>
        </w:rPr>
        <w:t xml:space="preserve"> TK.138-144. oldal</w:t>
      </w:r>
    </w:p>
    <w:p w:rsidR="003F6753" w:rsidRDefault="003F6753" w:rsidP="008A6D8A">
      <w:pPr>
        <w:rPr>
          <w:rFonts w:ascii="Calibri" w:hAnsi="Calibri" w:cs="Calibri"/>
        </w:rPr>
      </w:pPr>
    </w:p>
    <w:p w:rsidR="003F6753" w:rsidRDefault="003F6753" w:rsidP="003F6753">
      <w:pPr>
        <w:shd w:val="clear" w:color="auto" w:fill="FFC000"/>
      </w:pPr>
      <w:r>
        <w:t>Fekete Józsefné Julika- Testnevelés</w:t>
      </w:r>
    </w:p>
    <w:p w:rsidR="003F6753" w:rsidRDefault="003F6753" w:rsidP="003F6753">
      <w:r>
        <w:t>Gimnasztika gyakorlatok</w:t>
      </w:r>
    </w:p>
    <w:p w:rsidR="003F6753" w:rsidRDefault="003F6753" w:rsidP="003F6753"/>
    <w:p w:rsidR="003F6753" w:rsidRDefault="003F6753" w:rsidP="003F6753">
      <w:pPr>
        <w:shd w:val="clear" w:color="auto" w:fill="FFC000"/>
      </w:pPr>
      <w:r>
        <w:t>Bodrogi Péter</w:t>
      </w:r>
    </w:p>
    <w:p w:rsidR="003F6753" w:rsidRDefault="003F6753" w:rsidP="003F6753">
      <w:r w:rsidRPr="003F6753">
        <w:t>10a/Turisztika - Ismerkedés a foglalási rendszerekkel folytatása (internetes anyag)</w:t>
      </w:r>
    </w:p>
    <w:sectPr w:rsidR="003F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8A"/>
    <w:rsid w:val="003F6753"/>
    <w:rsid w:val="008A6D8A"/>
    <w:rsid w:val="00CC5B4B"/>
    <w:rsid w:val="00D468C6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A30A"/>
  <w15:chartTrackingRefBased/>
  <w15:docId w15:val="{596F0CEF-F84B-4059-9407-D4E90E69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2020-03-29T16:19:00Z</dcterms:created>
  <dcterms:modified xsi:type="dcterms:W3CDTF">2020-03-29T16:39:00Z</dcterms:modified>
</cp:coreProperties>
</file>