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57" w:rsidRPr="00CB2D84" w:rsidRDefault="00060F57" w:rsidP="00060F57">
      <w:pPr>
        <w:shd w:val="clear" w:color="auto" w:fill="E3E8EB"/>
        <w:ind w:left="720"/>
        <w:rPr>
          <w:rFonts w:ascii="Arial" w:eastAsia="Times New Roman" w:hAnsi="Arial" w:cs="Arial"/>
          <w:sz w:val="26"/>
          <w:szCs w:val="26"/>
          <w:lang w:eastAsia="hu-HU"/>
        </w:rPr>
      </w:pPr>
      <w:r w:rsidRPr="00CB2D84">
        <w:rPr>
          <w:b/>
          <w:sz w:val="26"/>
          <w:szCs w:val="26"/>
        </w:rPr>
        <w:t>Szoftver fogalma</w:t>
      </w:r>
      <w:r w:rsidRPr="00CB2D84">
        <w:rPr>
          <w:sz w:val="26"/>
          <w:szCs w:val="26"/>
        </w:rPr>
        <w:t>:</w:t>
      </w:r>
      <w:r w:rsidR="00CB2D84" w:rsidRPr="00CB2D84">
        <w:rPr>
          <w:rFonts w:ascii="Georgia" w:hAnsi="Georgia"/>
          <w:sz w:val="18"/>
          <w:szCs w:val="18"/>
          <w:shd w:val="clear" w:color="auto" w:fill="FFFFFF"/>
        </w:rPr>
        <w:t xml:space="preserve"> </w:t>
      </w:r>
      <w:r w:rsidR="00CB2D84" w:rsidRPr="00CB2D84">
        <w:rPr>
          <w:rFonts w:ascii="Georgia" w:hAnsi="Georgia"/>
          <w:sz w:val="26"/>
          <w:szCs w:val="26"/>
          <w:shd w:val="clear" w:color="auto" w:fill="FFFFFF"/>
        </w:rPr>
        <w:t>A szoftver teszi használhatóvá a számítógépet, biztosítják a hardver-egységek együttes működését, valamint a felhasználó kiszolgálását. Szoftvernek nevezzük azokat a szellemi termékeket, programokat, amelyek az adatfeldolgozó berendezések működtetéséhez szükségesek.</w:t>
      </w:r>
    </w:p>
    <w:p w:rsidR="00060F57" w:rsidRPr="00CB2D84" w:rsidRDefault="00060F57">
      <w:pPr>
        <w:rPr>
          <w:rStyle w:val="tr"/>
          <w:rFonts w:ascii="Helvetica" w:hAnsi="Helvetica" w:cs="Helvetica"/>
          <w:b/>
          <w:sz w:val="30"/>
          <w:szCs w:val="30"/>
          <w:shd w:val="clear" w:color="auto" w:fill="FFFFFF"/>
        </w:rPr>
      </w:pPr>
      <w:r w:rsidRPr="00CB2D84">
        <w:rPr>
          <w:b/>
          <w:sz w:val="30"/>
          <w:szCs w:val="30"/>
        </w:rPr>
        <w:t>Szoftver csoportosítása:</w:t>
      </w:r>
      <w:r w:rsidRPr="00CB2D84">
        <w:rPr>
          <w:rStyle w:val="tr"/>
          <w:rFonts w:ascii="Helvetica" w:hAnsi="Helvetica" w:cs="Helvetica"/>
          <w:b/>
          <w:sz w:val="30"/>
          <w:szCs w:val="30"/>
          <w:shd w:val="clear" w:color="auto" w:fill="FFFFFF"/>
        </w:rPr>
        <w:t xml:space="preserve"> </w:t>
      </w:r>
    </w:p>
    <w:p w:rsidR="00060F57" w:rsidRPr="00CB2D84" w:rsidRDefault="00060F57">
      <w:pPr>
        <w:rPr>
          <w:rStyle w:val="tr"/>
          <w:rFonts w:ascii="Helvetica" w:hAnsi="Helvetica" w:cs="Helvetica"/>
          <w:sz w:val="26"/>
          <w:szCs w:val="26"/>
          <w:shd w:val="clear" w:color="auto" w:fill="FFFFFF"/>
        </w:rPr>
      </w:pPr>
      <w:r w:rsidRPr="00CB2D84">
        <w:rPr>
          <w:rStyle w:val="tr"/>
          <w:rFonts w:ascii="Helvetica" w:hAnsi="Helvetica" w:cs="Helvetica"/>
          <w:b/>
          <w:sz w:val="26"/>
          <w:szCs w:val="26"/>
          <w:shd w:val="clear" w:color="auto" w:fill="FFFFFF"/>
        </w:rPr>
        <w:t>Rendszerszoftverek</w:t>
      </w:r>
      <w:r w:rsidRPr="00CB2D84">
        <w:rPr>
          <w:rStyle w:val="tr"/>
          <w:rFonts w:ascii="Helvetica" w:hAnsi="Helvetica" w:cs="Helvetica"/>
          <w:sz w:val="26"/>
          <w:szCs w:val="26"/>
          <w:shd w:val="clear" w:color="auto" w:fill="FFFFFF"/>
        </w:rPr>
        <w:t>:</w:t>
      </w:r>
      <w:r w:rsidR="00CB2D84" w:rsidRPr="00CB2D84">
        <w:rPr>
          <w:rFonts w:ascii="Georgia" w:hAnsi="Georgia"/>
          <w:sz w:val="18"/>
          <w:szCs w:val="18"/>
          <w:shd w:val="clear" w:color="auto" w:fill="FFFFFF"/>
        </w:rPr>
        <w:t xml:space="preserve"> </w:t>
      </w:r>
      <w:r w:rsidR="00CB2D84" w:rsidRPr="00CB2D84">
        <w:rPr>
          <w:rFonts w:ascii="Georgia" w:hAnsi="Georgia"/>
          <w:sz w:val="26"/>
          <w:szCs w:val="26"/>
          <w:shd w:val="clear" w:color="auto" w:fill="FFFFFF"/>
        </w:rPr>
        <w:t xml:space="preserve">más néven operációs rendszer. Feladata a felhasználó és a hardver közötti kapcsolat megteremtése, a háttértárak, perifériák kezelése. Pl. DOS, Windows, Mac OS, </w:t>
      </w:r>
      <w:proofErr w:type="spellStart"/>
      <w:r w:rsidR="00CB2D84" w:rsidRPr="00CB2D84">
        <w:rPr>
          <w:rFonts w:ascii="Georgia" w:hAnsi="Georgia"/>
          <w:sz w:val="26"/>
          <w:szCs w:val="26"/>
          <w:shd w:val="clear" w:color="auto" w:fill="FFFFFF"/>
        </w:rPr>
        <w:t>NetWare</w:t>
      </w:r>
      <w:proofErr w:type="spellEnd"/>
    </w:p>
    <w:p w:rsidR="00060F57" w:rsidRPr="00CB2D84" w:rsidRDefault="00CB2D84" w:rsidP="00060F57">
      <w:pPr>
        <w:rPr>
          <w:rStyle w:val="tr"/>
          <w:rFonts w:ascii="Helvetica" w:hAnsi="Helvetica" w:cs="Helvetica"/>
          <w:sz w:val="26"/>
          <w:szCs w:val="26"/>
          <w:shd w:val="clear" w:color="auto" w:fill="FFFFFF"/>
        </w:rPr>
      </w:pPr>
      <w:r w:rsidRPr="00CB2D84">
        <w:rPr>
          <w:rStyle w:val="tr"/>
          <w:rFonts w:ascii="Helvetica" w:hAnsi="Helvetica" w:cs="Helvetica"/>
          <w:b/>
          <w:sz w:val="26"/>
          <w:szCs w:val="26"/>
          <w:shd w:val="clear" w:color="auto" w:fill="FFFFFF"/>
        </w:rPr>
        <w:t>Rendszerközeli Szoftver</w:t>
      </w:r>
      <w:r w:rsidR="00060F57" w:rsidRPr="00CB2D84">
        <w:rPr>
          <w:rStyle w:val="tr"/>
          <w:rFonts w:ascii="Helvetica" w:hAnsi="Helvetica" w:cs="Helvetica"/>
          <w:sz w:val="26"/>
          <w:szCs w:val="26"/>
          <w:shd w:val="clear" w:color="auto" w:fill="FFFFFF"/>
        </w:rPr>
        <w:t>:</w:t>
      </w:r>
      <w:r w:rsidRPr="00CB2D84">
        <w:rPr>
          <w:rFonts w:ascii="Georgia" w:hAnsi="Georgia"/>
          <w:sz w:val="18"/>
          <w:szCs w:val="18"/>
          <w:shd w:val="clear" w:color="auto" w:fill="FFFFFF"/>
        </w:rPr>
        <w:t xml:space="preserve"> </w:t>
      </w:r>
      <w:r w:rsidRPr="00CB2D84">
        <w:rPr>
          <w:rFonts w:ascii="Georgia" w:hAnsi="Georgia"/>
          <w:sz w:val="26"/>
          <w:szCs w:val="26"/>
          <w:shd w:val="clear" w:color="auto" w:fill="FFFFFF"/>
        </w:rPr>
        <w:t>az operációs rendszer mű</w:t>
      </w:r>
      <w:r w:rsidRPr="00CB2D84">
        <w:rPr>
          <w:rFonts w:ascii="Georgia" w:hAnsi="Georgia"/>
          <w:sz w:val="26"/>
          <w:szCs w:val="26"/>
          <w:shd w:val="clear" w:color="auto" w:fill="FFFFFF"/>
        </w:rPr>
        <w:t>ködését segítő programok. Az úgynevezett</w:t>
      </w:r>
      <w:r w:rsidRPr="00CB2D84">
        <w:rPr>
          <w:rFonts w:ascii="Georgia" w:hAnsi="Georgia"/>
          <w:sz w:val="26"/>
          <w:szCs w:val="26"/>
          <w:shd w:val="clear" w:color="auto" w:fill="FFFFFF"/>
        </w:rPr>
        <w:t xml:space="preserve"> segédprogramok körébe tartoznak a vírusirtók, tömörítők, lemezkarbantartó programok. Programfejlesztő eszközök a programozási nyelvek (Pascal, C), a programozási nyelvek fordítói, értelmezői és a hozzájuk kacsolódó fejlesztői környezet (Delphi).</w:t>
      </w:r>
    </w:p>
    <w:p w:rsidR="00060F57" w:rsidRDefault="00CB2D84" w:rsidP="00060F57">
      <w:pPr>
        <w:rPr>
          <w:rFonts w:ascii="Georgia" w:hAnsi="Georgia"/>
          <w:sz w:val="26"/>
          <w:szCs w:val="26"/>
          <w:shd w:val="clear" w:color="auto" w:fill="FFFFFF"/>
        </w:rPr>
      </w:pPr>
      <w:r w:rsidRPr="00CB2D84">
        <w:rPr>
          <w:rStyle w:val="tr"/>
          <w:rFonts w:ascii="Helvetica" w:hAnsi="Helvetica" w:cs="Helvetica"/>
          <w:b/>
          <w:sz w:val="26"/>
          <w:szCs w:val="26"/>
          <w:shd w:val="clear" w:color="auto" w:fill="FFFFFF"/>
        </w:rPr>
        <w:t xml:space="preserve">Felhasználóai </w:t>
      </w:r>
      <w:proofErr w:type="spellStart"/>
      <w:r w:rsidRPr="00CB2D84">
        <w:rPr>
          <w:rStyle w:val="tr"/>
          <w:rFonts w:ascii="Helvetica" w:hAnsi="Helvetica" w:cs="Helvetica"/>
          <w:b/>
          <w:sz w:val="26"/>
          <w:szCs w:val="26"/>
          <w:shd w:val="clear" w:color="auto" w:fill="FFFFFF"/>
        </w:rPr>
        <w:t>Szofverek</w:t>
      </w:r>
      <w:proofErr w:type="spellEnd"/>
      <w:r w:rsidR="00060F57" w:rsidRPr="00CB2D84">
        <w:rPr>
          <w:rStyle w:val="tr"/>
          <w:rFonts w:ascii="Helvetica" w:hAnsi="Helvetica" w:cs="Helvetica"/>
          <w:sz w:val="26"/>
          <w:szCs w:val="26"/>
          <w:shd w:val="clear" w:color="auto" w:fill="FFFFFF"/>
        </w:rPr>
        <w:t>:</w:t>
      </w:r>
      <w:r w:rsidRPr="00CB2D84">
        <w:rPr>
          <w:rFonts w:ascii="Georgia" w:hAnsi="Georgia"/>
          <w:sz w:val="18"/>
          <w:szCs w:val="18"/>
          <w:shd w:val="clear" w:color="auto" w:fill="FFFFFF"/>
        </w:rPr>
        <w:t xml:space="preserve"> </w:t>
      </w:r>
      <w:r w:rsidRPr="00CB2D84">
        <w:rPr>
          <w:rFonts w:ascii="Georgia" w:hAnsi="Georgia"/>
          <w:sz w:val="26"/>
          <w:szCs w:val="26"/>
          <w:shd w:val="clear" w:color="auto" w:fill="FFFFFF"/>
        </w:rPr>
        <w:t xml:space="preserve">vannak általános célú szoftverek, mint például az Office programcsomag </w:t>
      </w:r>
      <w:proofErr w:type="spellStart"/>
      <w:r w:rsidRPr="00CB2D84">
        <w:rPr>
          <w:rFonts w:ascii="Georgia" w:hAnsi="Georgia"/>
          <w:sz w:val="26"/>
          <w:szCs w:val="26"/>
          <w:shd w:val="clear" w:color="auto" w:fill="FFFFFF"/>
        </w:rPr>
        <w:t>szoftverei</w:t>
      </w:r>
      <w:proofErr w:type="spellEnd"/>
      <w:r w:rsidRPr="00CB2D84">
        <w:rPr>
          <w:rFonts w:ascii="Georgia" w:hAnsi="Georgia"/>
          <w:sz w:val="26"/>
          <w:szCs w:val="26"/>
          <w:shd w:val="clear" w:color="auto" w:fill="FFFFFF"/>
        </w:rPr>
        <w:t>, és készítenek egyedi célú szoftvereket is.</w:t>
      </w:r>
    </w:p>
    <w:p w:rsidR="00CB2D84" w:rsidRPr="00CB2D84" w:rsidRDefault="00CB2D84" w:rsidP="00CB2D84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b/>
          <w:sz w:val="26"/>
          <w:szCs w:val="26"/>
          <w:lang w:eastAsia="hu-HU"/>
        </w:rPr>
      </w:pPr>
      <w:r w:rsidRPr="00CB2D84">
        <w:rPr>
          <w:rFonts w:ascii="Georgia" w:eastAsia="Times New Roman" w:hAnsi="Georgia" w:cs="Times New Roman"/>
          <w:b/>
          <w:sz w:val="26"/>
          <w:szCs w:val="26"/>
          <w:lang w:eastAsia="hu-HU"/>
        </w:rPr>
        <w:t>Operációs rendszer fogalma:</w:t>
      </w:r>
      <w:r w:rsidR="00C32922" w:rsidRPr="00C32922">
        <w:rPr>
          <w:rFonts w:ascii="Georgia" w:hAnsi="Georgia"/>
          <w:color w:val="505050"/>
          <w:sz w:val="18"/>
          <w:szCs w:val="18"/>
          <w:shd w:val="clear" w:color="auto" w:fill="FFFFFF"/>
        </w:rPr>
        <w:t xml:space="preserve"> </w:t>
      </w:r>
      <w:r w:rsidR="00C32922" w:rsidRPr="00C32922">
        <w:rPr>
          <w:rFonts w:ascii="Georgia" w:hAnsi="Georgia"/>
          <w:sz w:val="26"/>
          <w:szCs w:val="26"/>
          <w:shd w:val="clear" w:color="auto" w:fill="FFFFFF"/>
        </w:rPr>
        <w:t>Az operációs rendszer olyan programok összessége, amelyek vezérlik az alkalmazásokat, elosztják, ütemezik az erőforrásokat, kezelik a hardvert és biztosítják a felhasználó és a számítógéprendszer közti kommunikációt.</w:t>
      </w:r>
    </w:p>
    <w:p w:rsidR="00C32922" w:rsidRDefault="00C32922" w:rsidP="00C32922">
      <w:pPr>
        <w:pStyle w:val="Cmsor2"/>
        <w:shd w:val="clear" w:color="auto" w:fill="FFFFFF"/>
        <w:spacing w:before="300" w:beforeAutospacing="0" w:after="150" w:afterAutospacing="0"/>
        <w:rPr>
          <w:rStyle w:val="tr"/>
          <w:rFonts w:ascii="Georgia" w:hAnsi="Georgia"/>
          <w:b w:val="0"/>
          <w:color w:val="505050"/>
          <w:sz w:val="18"/>
          <w:szCs w:val="18"/>
          <w:shd w:val="clear" w:color="auto" w:fill="FFFFFF"/>
        </w:rPr>
      </w:pPr>
      <w:r w:rsidRPr="00C32922">
        <w:rPr>
          <w:rFonts w:ascii="Georgia" w:hAnsi="Georgia"/>
          <w:bCs w:val="0"/>
          <w:sz w:val="26"/>
          <w:szCs w:val="26"/>
        </w:rPr>
        <w:t>Típusai</w:t>
      </w:r>
      <w:r w:rsidRPr="00C32922">
        <w:rPr>
          <w:rFonts w:ascii="Georgia" w:hAnsi="Georgia"/>
          <w:b w:val="0"/>
          <w:bCs w:val="0"/>
          <w:sz w:val="26"/>
          <w:szCs w:val="26"/>
        </w:rPr>
        <w:t>:</w:t>
      </w:r>
      <w:r w:rsidRPr="00C32922">
        <w:rPr>
          <w:rStyle w:val="tr"/>
          <w:rFonts w:ascii="Georgia" w:hAnsi="Georgia"/>
          <w:b w:val="0"/>
          <w:color w:val="505050"/>
          <w:sz w:val="18"/>
          <w:szCs w:val="18"/>
          <w:shd w:val="clear" w:color="auto" w:fill="FFFFFF"/>
        </w:rPr>
        <w:t xml:space="preserve"> </w:t>
      </w:r>
    </w:p>
    <w:p w:rsidR="00C32922" w:rsidRPr="00C32922" w:rsidRDefault="00C32922" w:rsidP="00C32922">
      <w:pPr>
        <w:pStyle w:val="Cmsor2"/>
        <w:shd w:val="clear" w:color="auto" w:fill="FFFFFF"/>
        <w:spacing w:before="300" w:beforeAutospacing="0" w:after="150" w:afterAutospacing="0"/>
        <w:rPr>
          <w:rFonts w:ascii="Georgia" w:hAnsi="Georgia"/>
          <w:b w:val="0"/>
          <w:bCs w:val="0"/>
          <w:sz w:val="26"/>
          <w:szCs w:val="26"/>
        </w:rPr>
      </w:pPr>
      <w:r w:rsidRPr="00C32922">
        <w:rPr>
          <w:rStyle w:val="Kiemels2"/>
          <w:rFonts w:ascii="Georgia" w:hAnsi="Georgia"/>
          <w:b/>
          <w:sz w:val="22"/>
          <w:szCs w:val="22"/>
          <w:shd w:val="clear" w:color="auto" w:fill="FFFFFF"/>
        </w:rPr>
        <w:t>Egyfelhasználós, egyfeladatos</w:t>
      </w:r>
      <w:r w:rsidRPr="00C32922">
        <w:rPr>
          <w:rFonts w:ascii="Georgia" w:hAnsi="Georgia"/>
          <w:b w:val="0"/>
          <w:sz w:val="26"/>
          <w:szCs w:val="26"/>
          <w:shd w:val="clear" w:color="auto" w:fill="FFFFFF"/>
        </w:rPr>
        <w:t>: az első operációs rendszerek (DOS).</w:t>
      </w:r>
    </w:p>
    <w:p w:rsidR="00CB2D84" w:rsidRDefault="00C32922" w:rsidP="00060F57">
      <w:pPr>
        <w:rPr>
          <w:rFonts w:ascii="Georgia" w:hAnsi="Georgia"/>
          <w:sz w:val="26"/>
          <w:szCs w:val="26"/>
          <w:shd w:val="clear" w:color="auto" w:fill="FFFFFF"/>
        </w:rPr>
      </w:pPr>
      <w:r w:rsidRPr="00C32922">
        <w:rPr>
          <w:rStyle w:val="Kiemels2"/>
          <w:rFonts w:ascii="Georgia" w:hAnsi="Georgia"/>
          <w:shd w:val="clear" w:color="auto" w:fill="FFFFFF"/>
        </w:rPr>
        <w:t>Többfeladatos rendszer</w:t>
      </w:r>
      <w:r w:rsidRPr="00C32922">
        <w:rPr>
          <w:rFonts w:ascii="Georgia" w:hAnsi="Georgia"/>
          <w:shd w:val="clear" w:color="auto" w:fill="FFFFFF"/>
        </w:rPr>
        <w:t xml:space="preserve">: </w:t>
      </w:r>
      <w:r w:rsidRPr="00C32922">
        <w:rPr>
          <w:rFonts w:ascii="Georgia" w:hAnsi="Georgia"/>
          <w:sz w:val="26"/>
          <w:szCs w:val="26"/>
          <w:shd w:val="clear" w:color="auto" w:fill="FFFFFF"/>
        </w:rPr>
        <w:t xml:space="preserve">egy vagy több felhasználó több feladatának végrehajtására képes egy időben (Windows). Ha egy felhasználó feladatait végzi egyszerre, akkor </w:t>
      </w:r>
      <w:proofErr w:type="spellStart"/>
      <w:r w:rsidRPr="00C32922">
        <w:rPr>
          <w:rFonts w:ascii="Georgia" w:hAnsi="Georgia"/>
          <w:sz w:val="26"/>
          <w:szCs w:val="26"/>
          <w:shd w:val="clear" w:color="auto" w:fill="FFFFFF"/>
        </w:rPr>
        <w:t>multitaskingról</w:t>
      </w:r>
      <w:proofErr w:type="spellEnd"/>
      <w:r w:rsidRPr="00C32922">
        <w:rPr>
          <w:rFonts w:ascii="Georgia" w:hAnsi="Georgia"/>
          <w:sz w:val="26"/>
          <w:szCs w:val="26"/>
          <w:shd w:val="clear" w:color="auto" w:fill="FFFFFF"/>
        </w:rPr>
        <w:t xml:space="preserve"> beszélünk. Amennyiben több felhasználó adatát képes látszólag egyszerre elvégezni, akkor multiprogramozásról van szó. Ez esetben a központi egységet valamilyen ütemezési stratégia szerint ciklikusan rendelik hozzá a programokhoz.</w:t>
      </w:r>
    </w:p>
    <w:p w:rsidR="00C32922" w:rsidRPr="00C32922" w:rsidRDefault="00C32922" w:rsidP="00C32922">
      <w:pPr>
        <w:pStyle w:val="NormlWeb"/>
        <w:shd w:val="clear" w:color="auto" w:fill="FFFFFF"/>
        <w:spacing w:before="120" w:beforeAutospacing="0" w:after="0" w:afterAutospacing="0" w:line="360" w:lineRule="atLeast"/>
        <w:jc w:val="both"/>
        <w:rPr>
          <w:rFonts w:ascii="Georgia" w:hAnsi="Georgia"/>
          <w:sz w:val="26"/>
          <w:szCs w:val="26"/>
        </w:rPr>
      </w:pPr>
      <w:r>
        <w:rPr>
          <w:rStyle w:val="Kiemels2"/>
          <w:rFonts w:ascii="Georgia" w:hAnsi="Georgia"/>
          <w:sz w:val="26"/>
          <w:szCs w:val="26"/>
        </w:rPr>
        <w:t xml:space="preserve">Kötegelt feldolgozású rendszerek: </w:t>
      </w:r>
      <w:r w:rsidRPr="00C32922">
        <w:rPr>
          <w:rFonts w:ascii="Georgia" w:hAnsi="Georgia"/>
          <w:sz w:val="26"/>
          <w:szCs w:val="26"/>
        </w:rPr>
        <w:t>egymástól független munkák végrehajtásai igényeit fogadják. Ezekből parancskötegek (batch) hozhatók létre, melyek egymás után hajtódnak végre.</w:t>
      </w:r>
    </w:p>
    <w:p w:rsidR="00C32922" w:rsidRPr="00C32922" w:rsidRDefault="00C32922" w:rsidP="00C32922">
      <w:pPr>
        <w:pStyle w:val="NormlWeb"/>
        <w:shd w:val="clear" w:color="auto" w:fill="FFFFFF"/>
        <w:spacing w:before="120" w:beforeAutospacing="0" w:after="0" w:afterAutospacing="0" w:line="360" w:lineRule="atLeast"/>
        <w:jc w:val="both"/>
        <w:rPr>
          <w:rFonts w:ascii="Georgia" w:hAnsi="Georgia"/>
          <w:sz w:val="26"/>
          <w:szCs w:val="26"/>
        </w:rPr>
      </w:pPr>
      <w:proofErr w:type="spellStart"/>
      <w:r w:rsidRPr="00C32922">
        <w:rPr>
          <w:rStyle w:val="Kiemels2"/>
          <w:rFonts w:ascii="Georgia" w:hAnsi="Georgia"/>
          <w:sz w:val="26"/>
          <w:szCs w:val="26"/>
        </w:rPr>
        <w:t>Valós</w:t>
      </w:r>
      <w:r w:rsidRPr="00C32922">
        <w:rPr>
          <w:rStyle w:val="Kiemels2"/>
          <w:rFonts w:ascii="Georgia" w:hAnsi="Georgia"/>
          <w:sz w:val="26"/>
          <w:szCs w:val="26"/>
        </w:rPr>
        <w:t>idejű</w:t>
      </w:r>
      <w:proofErr w:type="spellEnd"/>
      <w:r w:rsidRPr="00C32922">
        <w:rPr>
          <w:rFonts w:ascii="Georgia" w:hAnsi="Georgia"/>
          <w:sz w:val="26"/>
          <w:szCs w:val="26"/>
        </w:rPr>
        <w:t> </w:t>
      </w:r>
      <w:r w:rsidRPr="00C32922">
        <w:rPr>
          <w:rFonts w:ascii="Georgia" w:hAnsi="Georgia"/>
          <w:sz w:val="26"/>
          <w:szCs w:val="26"/>
        </w:rPr>
        <w:t> </w:t>
      </w:r>
      <w:r w:rsidRPr="00C32922">
        <w:rPr>
          <w:rStyle w:val="Kiemels2"/>
          <w:rFonts w:ascii="Georgia" w:hAnsi="Georgia"/>
          <w:sz w:val="26"/>
          <w:szCs w:val="26"/>
        </w:rPr>
        <w:t>rendszerek</w:t>
      </w:r>
      <w:r w:rsidRPr="00C32922">
        <w:rPr>
          <w:rFonts w:ascii="Georgia" w:hAnsi="Georgia"/>
          <w:sz w:val="26"/>
          <w:szCs w:val="26"/>
        </w:rPr>
        <w:t>: folyamatvezérlési feladatokra fejlesztették ki. A feladat elvégzését szigorú időkorlát köti.</w:t>
      </w:r>
    </w:p>
    <w:p w:rsidR="00C32922" w:rsidRDefault="00C32922" w:rsidP="00060F57"/>
    <w:p w:rsidR="002765D8" w:rsidRDefault="002765D8" w:rsidP="00060F57"/>
    <w:p w:rsidR="002765D8" w:rsidRDefault="002765D8" w:rsidP="00060F57"/>
    <w:p w:rsidR="002765D8" w:rsidRDefault="002765D8" w:rsidP="002765D8">
      <w:pPr>
        <w:pStyle w:val="NormlWeb"/>
        <w:shd w:val="clear" w:color="auto" w:fill="FFFFFF"/>
        <w:spacing w:before="120" w:beforeAutospacing="0" w:after="0" w:afterAutospacing="0" w:line="360" w:lineRule="atLeast"/>
        <w:ind w:left="150"/>
        <w:jc w:val="both"/>
        <w:rPr>
          <w:rStyle w:val="Cmsor2Char"/>
          <w:rFonts w:ascii="Georgia" w:eastAsiaTheme="minorHAnsi" w:hAnsi="Georgia"/>
          <w:color w:val="505050"/>
          <w:sz w:val="26"/>
          <w:szCs w:val="26"/>
        </w:rPr>
      </w:pPr>
      <w:r w:rsidRPr="002765D8">
        <w:rPr>
          <w:b/>
          <w:sz w:val="26"/>
          <w:szCs w:val="26"/>
        </w:rPr>
        <w:lastRenderedPageBreak/>
        <w:t>Operációs Rendszer részei:</w:t>
      </w:r>
      <w:r w:rsidRPr="002765D8">
        <w:rPr>
          <w:rStyle w:val="Cmsor2Char"/>
          <w:rFonts w:ascii="Georgia" w:eastAsiaTheme="minorHAnsi" w:hAnsi="Georgia"/>
          <w:color w:val="505050"/>
          <w:sz w:val="26"/>
          <w:szCs w:val="26"/>
        </w:rPr>
        <w:t xml:space="preserve"> </w:t>
      </w:r>
      <w:bookmarkStart w:id="0" w:name="_GoBack"/>
      <w:bookmarkEnd w:id="0"/>
    </w:p>
    <w:p w:rsidR="002765D8" w:rsidRPr="002765D8" w:rsidRDefault="002765D8" w:rsidP="002765D8">
      <w:pPr>
        <w:pStyle w:val="NormlWeb"/>
        <w:shd w:val="clear" w:color="auto" w:fill="FFFFFF"/>
        <w:spacing w:before="120" w:beforeAutospacing="0" w:after="0" w:afterAutospacing="0" w:line="360" w:lineRule="atLeast"/>
        <w:ind w:left="150"/>
        <w:jc w:val="both"/>
        <w:rPr>
          <w:rFonts w:ascii="Georgia" w:hAnsi="Georgia"/>
          <w:sz w:val="26"/>
          <w:szCs w:val="26"/>
        </w:rPr>
      </w:pPr>
      <w:r w:rsidRPr="002765D8">
        <w:rPr>
          <w:rStyle w:val="Kiemels2"/>
          <w:rFonts w:ascii="Georgia" w:hAnsi="Georgia"/>
          <w:sz w:val="26"/>
          <w:szCs w:val="26"/>
        </w:rPr>
        <w:t>Rendszermag</w:t>
      </w:r>
      <w:r w:rsidRPr="002765D8">
        <w:rPr>
          <w:rFonts w:ascii="Georgia" w:hAnsi="Georgia"/>
          <w:sz w:val="26"/>
          <w:szCs w:val="26"/>
        </w:rPr>
        <w:t> (kernel): feladata a hardver minél jobb kihasználása, az alkalmazói alrendszer kiszolgálása, a kért program futtatása</w:t>
      </w:r>
      <w:r w:rsidRPr="002765D8">
        <w:rPr>
          <w:rFonts w:ascii="Georgia" w:hAnsi="Georgia"/>
          <w:sz w:val="26"/>
          <w:szCs w:val="26"/>
        </w:rPr>
        <w:t>.</w:t>
      </w:r>
    </w:p>
    <w:p w:rsidR="002765D8" w:rsidRPr="002765D8" w:rsidRDefault="002765D8" w:rsidP="002765D8">
      <w:pPr>
        <w:pStyle w:val="NormlWeb"/>
        <w:shd w:val="clear" w:color="auto" w:fill="FFFFFF"/>
        <w:spacing w:before="120" w:beforeAutospacing="0" w:after="0" w:afterAutospacing="0" w:line="360" w:lineRule="atLeast"/>
        <w:ind w:left="150"/>
        <w:jc w:val="both"/>
        <w:rPr>
          <w:rFonts w:ascii="Georgia" w:hAnsi="Georgia"/>
          <w:sz w:val="26"/>
          <w:szCs w:val="26"/>
        </w:rPr>
      </w:pPr>
      <w:r w:rsidRPr="002765D8">
        <w:rPr>
          <w:rStyle w:val="Kiemels2"/>
          <w:rFonts w:ascii="Georgia" w:hAnsi="Georgia"/>
          <w:sz w:val="26"/>
          <w:szCs w:val="26"/>
        </w:rPr>
        <w:t>Alkalmazói programozási interfész </w:t>
      </w:r>
      <w:r w:rsidRPr="002765D8">
        <w:rPr>
          <w:rFonts w:ascii="Georgia" w:hAnsi="Georgia"/>
          <w:sz w:val="26"/>
          <w:szCs w:val="26"/>
        </w:rPr>
        <w:t>(API): illesztési felület a kernel és az alkalmazási alrendszer között. Olyan szabályokat tartalmaz, melyek megadják, hogyan kell kérni a kerneltől szolgáltatásokat, illetve hogyan kaphatjuk meg a választ. Használja a rendszerhéj és a szervizprogramok is.</w:t>
      </w:r>
    </w:p>
    <w:p w:rsidR="002765D8" w:rsidRPr="002765D8" w:rsidRDefault="002765D8" w:rsidP="002765D8">
      <w:pPr>
        <w:pStyle w:val="NormlWeb"/>
        <w:shd w:val="clear" w:color="auto" w:fill="FFFFFF"/>
        <w:spacing w:before="120" w:beforeAutospacing="0" w:after="0" w:afterAutospacing="0" w:line="360" w:lineRule="atLeast"/>
        <w:ind w:left="150"/>
        <w:jc w:val="both"/>
        <w:rPr>
          <w:rFonts w:ascii="Georgia" w:hAnsi="Georgia"/>
          <w:sz w:val="26"/>
          <w:szCs w:val="26"/>
        </w:rPr>
      </w:pPr>
      <w:r w:rsidRPr="002765D8">
        <w:rPr>
          <w:rStyle w:val="Kiemels2"/>
          <w:rFonts w:ascii="Georgia" w:hAnsi="Georgia"/>
          <w:sz w:val="26"/>
          <w:szCs w:val="26"/>
        </w:rPr>
        <w:t>Rendszerhéj</w:t>
      </w:r>
      <w:r w:rsidRPr="002765D8">
        <w:rPr>
          <w:rFonts w:ascii="Georgia" w:hAnsi="Georgia"/>
          <w:sz w:val="26"/>
          <w:szCs w:val="26"/>
        </w:rPr>
        <w:t> (</w:t>
      </w:r>
      <w:proofErr w:type="spellStart"/>
      <w:r w:rsidRPr="002765D8">
        <w:rPr>
          <w:rFonts w:ascii="Georgia" w:hAnsi="Georgia"/>
          <w:sz w:val="26"/>
          <w:szCs w:val="26"/>
        </w:rPr>
        <w:t>shell</w:t>
      </w:r>
      <w:proofErr w:type="spellEnd"/>
      <w:r w:rsidRPr="002765D8">
        <w:rPr>
          <w:rFonts w:ascii="Georgia" w:hAnsi="Georgia"/>
          <w:sz w:val="26"/>
          <w:szCs w:val="26"/>
        </w:rPr>
        <w:t>): biztosítja az operációs rendszer és a felhasználó kapcsolatát. Grafikus (GUI) vagy parancssoros lehet.</w:t>
      </w:r>
    </w:p>
    <w:p w:rsidR="002765D8" w:rsidRPr="002765D8" w:rsidRDefault="002765D8" w:rsidP="002765D8">
      <w:pPr>
        <w:pStyle w:val="NormlWeb"/>
        <w:shd w:val="clear" w:color="auto" w:fill="FFFFFF"/>
        <w:spacing w:before="120" w:beforeAutospacing="0" w:after="0" w:afterAutospacing="0" w:line="360" w:lineRule="atLeast"/>
        <w:ind w:left="150"/>
        <w:jc w:val="both"/>
        <w:rPr>
          <w:rFonts w:ascii="Georgia" w:hAnsi="Georgia"/>
          <w:sz w:val="26"/>
          <w:szCs w:val="26"/>
        </w:rPr>
      </w:pPr>
      <w:r w:rsidRPr="002765D8">
        <w:rPr>
          <w:rStyle w:val="Kiemels2"/>
          <w:rFonts w:ascii="Georgia" w:hAnsi="Georgia"/>
          <w:sz w:val="26"/>
          <w:szCs w:val="26"/>
        </w:rPr>
        <w:t>Szervizprogramok</w:t>
      </w:r>
      <w:r w:rsidRPr="002765D8">
        <w:rPr>
          <w:rFonts w:ascii="Georgia" w:hAnsi="Georgia"/>
          <w:sz w:val="26"/>
          <w:szCs w:val="26"/>
        </w:rPr>
        <w:t> (</w:t>
      </w:r>
      <w:proofErr w:type="spellStart"/>
      <w:r w:rsidRPr="002765D8">
        <w:rPr>
          <w:rFonts w:ascii="Georgia" w:hAnsi="Georgia"/>
          <w:sz w:val="26"/>
          <w:szCs w:val="26"/>
        </w:rPr>
        <w:t>utility</w:t>
      </w:r>
      <w:proofErr w:type="spellEnd"/>
      <w:r w:rsidRPr="002765D8">
        <w:rPr>
          <w:rFonts w:ascii="Georgia" w:hAnsi="Georgia"/>
          <w:sz w:val="26"/>
          <w:szCs w:val="26"/>
        </w:rPr>
        <w:t>): adminisztratív, információs és üzemeltetési feladatokat végeznek el.</w:t>
      </w:r>
    </w:p>
    <w:p w:rsidR="002765D8" w:rsidRPr="002765D8" w:rsidRDefault="002765D8" w:rsidP="00060F57">
      <w:pPr>
        <w:rPr>
          <w:b/>
          <w:sz w:val="26"/>
          <w:szCs w:val="26"/>
        </w:rPr>
      </w:pPr>
    </w:p>
    <w:sectPr w:rsidR="002765D8" w:rsidRPr="0027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57"/>
    <w:rsid w:val="00060F57"/>
    <w:rsid w:val="002765D8"/>
    <w:rsid w:val="00600F82"/>
    <w:rsid w:val="00C32922"/>
    <w:rsid w:val="00CB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F2BA"/>
  <w15:chartTrackingRefBased/>
  <w15:docId w15:val="{0EA04D89-69BD-4B60-9CDB-5A8D9729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B2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r">
    <w:name w:val="tr"/>
    <w:basedOn w:val="Bekezdsalapbettpusa"/>
    <w:rsid w:val="00060F57"/>
  </w:style>
  <w:style w:type="character" w:customStyle="1" w:styleId="Cmsor2Char">
    <w:name w:val="Címsor 2 Char"/>
    <w:basedOn w:val="Bekezdsalapbettpusa"/>
    <w:link w:val="Cmsor2"/>
    <w:uiPriority w:val="9"/>
    <w:rsid w:val="00CB2D8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C3292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3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smarko</dc:creator>
  <cp:keywords/>
  <dc:description/>
  <cp:lastModifiedBy>smarko</cp:lastModifiedBy>
  <cp:revision>1</cp:revision>
  <dcterms:created xsi:type="dcterms:W3CDTF">2018-11-11T16:25:00Z</dcterms:created>
  <dcterms:modified xsi:type="dcterms:W3CDTF">2018-11-11T17:00:00Z</dcterms:modified>
</cp:coreProperties>
</file>