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4" w:rsidRDefault="000946D4" w:rsidP="000946D4">
      <w:pPr>
        <w:jc w:val="center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r w:rsidRPr="000946D4">
        <w:rPr>
          <w:rFonts w:ascii="Times New Roman" w:hAnsi="Times New Roman"/>
          <w:color w:val="222222"/>
          <w:sz w:val="28"/>
          <w:szCs w:val="28"/>
        </w:rPr>
        <w:t xml:space="preserve">2/14. </w:t>
      </w:r>
      <w:proofErr w:type="spellStart"/>
      <w:r w:rsidRPr="000946D4">
        <w:rPr>
          <w:rFonts w:ascii="Times New Roman" w:hAnsi="Times New Roman"/>
          <w:color w:val="222222"/>
          <w:sz w:val="28"/>
          <w:szCs w:val="28"/>
        </w:rPr>
        <w:t>TURSZe</w:t>
      </w:r>
      <w:proofErr w:type="spellEnd"/>
      <w:r w:rsidRPr="000946D4">
        <w:rPr>
          <w:rFonts w:ascii="Times New Roman" w:hAnsi="Times New Roman"/>
          <w:color w:val="222222"/>
          <w:sz w:val="28"/>
          <w:szCs w:val="28"/>
        </w:rPr>
        <w:t xml:space="preserve"> képzés</w:t>
      </w:r>
    </w:p>
    <w:p w:rsidR="000946D4" w:rsidRDefault="000946D4" w:rsidP="000946D4">
      <w:pPr>
        <w:jc w:val="center"/>
        <w:rPr>
          <w:rFonts w:ascii="Times New Roman" w:hAnsi="Times New Roman"/>
          <w:sz w:val="28"/>
          <w:szCs w:val="28"/>
        </w:rPr>
      </w:pPr>
      <w:r w:rsidRPr="000946D4">
        <w:rPr>
          <w:rFonts w:ascii="Times New Roman" w:hAnsi="Times New Roman"/>
          <w:sz w:val="28"/>
          <w:szCs w:val="28"/>
        </w:rPr>
        <w:t>11716-16</w:t>
      </w:r>
      <w:r w:rsidRPr="000946D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946D4">
        <w:rPr>
          <w:rFonts w:ascii="Times New Roman" w:hAnsi="Times New Roman"/>
          <w:sz w:val="28"/>
          <w:szCs w:val="28"/>
        </w:rPr>
        <w:t>Ügyvitel gyakorlat</w:t>
      </w:r>
      <w:r>
        <w:rPr>
          <w:rFonts w:ascii="Times New Roman" w:hAnsi="Times New Roman"/>
          <w:sz w:val="28"/>
          <w:szCs w:val="28"/>
        </w:rPr>
        <w:t xml:space="preserve"> javítóvizsga témakörei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0946D4" w:rsidRDefault="000946D4" w:rsidP="000946D4">
      <w:pPr>
        <w:jc w:val="center"/>
        <w:rPr>
          <w:rFonts w:ascii="Times New Roman" w:hAnsi="Times New Roman"/>
          <w:sz w:val="28"/>
          <w:szCs w:val="28"/>
        </w:rPr>
      </w:pPr>
    </w:p>
    <w:p w:rsidR="000946D4" w:rsidRDefault="000946D4" w:rsidP="00094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Fizetési forgalom lebonyolítása</w:t>
      </w:r>
    </w:p>
    <w:p w:rsidR="000946D4" w:rsidRDefault="000946D4" w:rsidP="00094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valuta, deviza, árfolyamok</w:t>
      </w:r>
    </w:p>
    <w:p w:rsidR="000946D4" w:rsidRDefault="000946D4" w:rsidP="00094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készpénzforgalom, házipénztár</w:t>
      </w:r>
    </w:p>
    <w:p w:rsidR="000946D4" w:rsidRDefault="000946D4" w:rsidP="00094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nem készpénzes forgalom lebonyolításának főbb módjai és jellemzői.</w:t>
      </w:r>
    </w:p>
    <w:p w:rsidR="000946D4" w:rsidRDefault="000946D4" w:rsidP="00094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Ügyviteli folyamatok</w:t>
      </w:r>
    </w:p>
    <w:p w:rsidR="000946D4" w:rsidRDefault="000946D4" w:rsidP="000946D4">
      <w:pPr>
        <w:pStyle w:val="Listaszerbekezds"/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iratok típusai, elkészítésük főbb tartalmi és formai szabályai</w:t>
      </w:r>
    </w:p>
    <w:p w:rsidR="000946D4" w:rsidRPr="000946D4" w:rsidRDefault="000946D4" w:rsidP="000946D4">
      <w:pPr>
        <w:pStyle w:val="Listaszerbekezds"/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iratkezelés folyamata és ezek jellemzői, szabályai.</w:t>
      </w:r>
    </w:p>
    <w:p w:rsidR="000946D4" w:rsidRDefault="000946D4" w:rsidP="000946D4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/>
          <w:b/>
          <w:sz w:val="72"/>
          <w:szCs w:val="72"/>
        </w:rPr>
      </w:pPr>
    </w:p>
    <w:p w:rsidR="007B3DED" w:rsidRPr="000946D4" w:rsidRDefault="000946D4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946D4">
        <w:rPr>
          <w:rFonts w:ascii="Times New Roman" w:hAnsi="Times New Roman"/>
          <w:sz w:val="28"/>
          <w:szCs w:val="28"/>
        </w:rPr>
        <w:tab/>
      </w:r>
      <w:r w:rsidRPr="000946D4">
        <w:rPr>
          <w:rFonts w:ascii="Times New Roman" w:hAnsi="Times New Roman"/>
          <w:sz w:val="28"/>
          <w:szCs w:val="28"/>
        </w:rPr>
        <w:tab/>
        <w:t>Ábrahám Ferenc</w:t>
      </w:r>
    </w:p>
    <w:sectPr w:rsidR="007B3DED" w:rsidRPr="0009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4AC8"/>
    <w:multiLevelType w:val="hybridMultilevel"/>
    <w:tmpl w:val="AFE0A422"/>
    <w:lvl w:ilvl="0" w:tplc="AA0E84D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4"/>
    <w:rsid w:val="000946D4"/>
    <w:rsid w:val="004078FA"/>
    <w:rsid w:val="007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7BCE-09A5-4DE9-8062-D8A22760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6D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Zoltán Dobroczki</cp:lastModifiedBy>
  <cp:revision>2</cp:revision>
  <dcterms:created xsi:type="dcterms:W3CDTF">2018-08-06T13:54:00Z</dcterms:created>
  <dcterms:modified xsi:type="dcterms:W3CDTF">2018-08-06T13:54:00Z</dcterms:modified>
</cp:coreProperties>
</file>